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D" w:rsidRDefault="00767C3A" w:rsidP="007C316D">
      <w:pPr>
        <w:jc w:val="center"/>
      </w:pPr>
      <w:r>
        <w:t>Korekta  nr 1</w:t>
      </w:r>
    </w:p>
    <w:p w:rsidR="007C316D" w:rsidRDefault="007C316D" w:rsidP="002D57E5">
      <w:pPr>
        <w:jc w:val="center"/>
      </w:pPr>
      <w:r>
        <w:t xml:space="preserve">do   ogłoszenia </w:t>
      </w:r>
      <w:r w:rsidR="00521BC0">
        <w:t>numer 4100/00</w:t>
      </w:r>
      <w:r w:rsidR="00D17936">
        <w:t>00/3</w:t>
      </w:r>
      <w:r w:rsidR="00A117BA">
        <w:t>1</w:t>
      </w:r>
      <w:r w:rsidR="00521BC0">
        <w:t>/</w:t>
      </w:r>
      <w:r w:rsidR="00767C3A">
        <w:t>1300007927/19</w:t>
      </w:r>
      <w:r>
        <w:t xml:space="preserve"> o udzielenie zamówienia    na  </w:t>
      </w:r>
      <w:r w:rsidR="008B2417">
        <w:t xml:space="preserve"> Wykonanie  </w:t>
      </w:r>
      <w:r w:rsidR="00767C3A">
        <w:t xml:space="preserve">koncepcji przebudowy  </w:t>
      </w:r>
      <w:r w:rsidR="008B2417">
        <w:t xml:space="preserve"> bud</w:t>
      </w:r>
      <w:r w:rsidR="00767C3A">
        <w:t xml:space="preserve">ynku </w:t>
      </w:r>
      <w:proofErr w:type="spellStart"/>
      <w:r w:rsidR="00767C3A">
        <w:t>głownego</w:t>
      </w:r>
      <w:proofErr w:type="spellEnd"/>
      <w:r w:rsidR="00767C3A">
        <w:t xml:space="preserve"> w  celu  poprawienia  bezpieczeństwa  pożarowego</w:t>
      </w:r>
      <w:r w:rsidR="008B2417">
        <w:t xml:space="preserve"> </w:t>
      </w:r>
      <w:r w:rsidR="00521BC0">
        <w:t>w Enea Połaniec S.A.</w:t>
      </w:r>
      <w:r w:rsidR="00A117BA">
        <w:t>.</w:t>
      </w:r>
    </w:p>
    <w:p w:rsidR="00FA6E5B" w:rsidRDefault="00FA6E5B" w:rsidP="002D57E5">
      <w:pPr>
        <w:jc w:val="center"/>
        <w:rPr>
          <w:b/>
          <w:color w:val="000000"/>
        </w:rPr>
      </w:pPr>
    </w:p>
    <w:p w:rsidR="007C316D" w:rsidRPr="00767C3A" w:rsidRDefault="008B2417" w:rsidP="00FB6982">
      <w:pPr>
        <w:pStyle w:val="Akapitzlist"/>
        <w:numPr>
          <w:ilvl w:val="0"/>
          <w:numId w:val="5"/>
        </w:numPr>
        <w:ind w:left="709" w:hanging="425"/>
      </w:pPr>
      <w:r>
        <w:rPr>
          <w:b/>
          <w:color w:val="000000"/>
        </w:rPr>
        <w:t>Przesuwamy  termin   złożenia  oferty   z  dn</w:t>
      </w:r>
      <w:r w:rsidR="007E1202">
        <w:rPr>
          <w:b/>
          <w:color w:val="000000"/>
        </w:rPr>
        <w:t>.</w:t>
      </w:r>
      <w:r w:rsidR="00767C3A">
        <w:rPr>
          <w:b/>
          <w:color w:val="000000"/>
        </w:rPr>
        <w:t xml:space="preserve">  17.12</w:t>
      </w:r>
      <w:r w:rsidR="00B91058">
        <w:rPr>
          <w:b/>
          <w:color w:val="000000"/>
        </w:rPr>
        <w:t>.2019  godz. 12</w:t>
      </w:r>
      <w:r>
        <w:rPr>
          <w:b/>
          <w:color w:val="000000"/>
        </w:rPr>
        <w:t>.00</w:t>
      </w:r>
      <w:r w:rsidR="00521BC0">
        <w:rPr>
          <w:b/>
          <w:color w:val="000000"/>
        </w:rPr>
        <w:t>.</w:t>
      </w:r>
      <w:r w:rsidR="00767C3A">
        <w:rPr>
          <w:b/>
          <w:color w:val="000000"/>
        </w:rPr>
        <w:t xml:space="preserve">  na  dzień 20</w:t>
      </w:r>
      <w:r w:rsidR="00734E48">
        <w:rPr>
          <w:b/>
          <w:color w:val="000000"/>
        </w:rPr>
        <w:t>.1</w:t>
      </w:r>
      <w:r w:rsidR="00767C3A">
        <w:rPr>
          <w:b/>
          <w:color w:val="000000"/>
        </w:rPr>
        <w:t>2</w:t>
      </w:r>
      <w:r w:rsidR="00734E48">
        <w:rPr>
          <w:b/>
          <w:color w:val="000000"/>
        </w:rPr>
        <w:t>.2019r  godz. 12.00</w:t>
      </w:r>
    </w:p>
    <w:p w:rsidR="00767C3A" w:rsidRPr="00767C3A" w:rsidRDefault="00767C3A" w:rsidP="00767C3A">
      <w:pPr>
        <w:pStyle w:val="Akapitzlist"/>
        <w:numPr>
          <w:ilvl w:val="0"/>
          <w:numId w:val="5"/>
        </w:numPr>
        <w:tabs>
          <w:tab w:val="left" w:pos="1985"/>
        </w:tabs>
        <w:spacing w:before="120" w:after="120"/>
        <w:ind w:left="709" w:hanging="425"/>
        <w:jc w:val="both"/>
        <w:rPr>
          <w:rFonts w:asciiTheme="minorHAnsi" w:eastAsiaTheme="minorHAnsi" w:hAnsiTheme="minorHAnsi" w:cs="Arial"/>
          <w:u w:val="single"/>
        </w:rPr>
      </w:pPr>
      <w:r w:rsidRPr="00767C3A">
        <w:rPr>
          <w:b/>
          <w:color w:val="000000"/>
        </w:rPr>
        <w:t xml:space="preserve"> </w:t>
      </w:r>
      <w:r>
        <w:rPr>
          <w:b/>
          <w:color w:val="000000"/>
        </w:rPr>
        <w:t xml:space="preserve">Wydłuża  się  okres  wymaganych  referencji  z  3  lat  do  5 lat - </w:t>
      </w:r>
      <w:r w:rsidRPr="00767C3A">
        <w:rPr>
          <w:b/>
          <w:color w:val="000000"/>
        </w:rPr>
        <w:t>Pkt.</w:t>
      </w:r>
      <w:r w:rsidRPr="00767C3A">
        <w:rPr>
          <w:rFonts w:cs="Arial"/>
          <w:b/>
          <w:color w:val="000000" w:themeColor="text1"/>
        </w:rPr>
        <w:t>IV.1.3.1</w:t>
      </w:r>
      <w:r w:rsidRPr="00767C3A">
        <w:rPr>
          <w:rFonts w:cs="Arial"/>
          <w:color w:val="000000" w:themeColor="text1"/>
        </w:rPr>
        <w:t xml:space="preserve">. </w:t>
      </w:r>
      <w:r>
        <w:rPr>
          <w:rFonts w:cs="Arial"/>
          <w:color w:val="000000" w:themeColor="text1"/>
        </w:rPr>
        <w:t>ogłoszenia  otrzymuje brzmienie:</w:t>
      </w:r>
    </w:p>
    <w:p w:rsidR="00767C3A" w:rsidRPr="00767C3A" w:rsidRDefault="00767C3A" w:rsidP="00767C3A">
      <w:pPr>
        <w:pStyle w:val="Akapitzlist"/>
        <w:tabs>
          <w:tab w:val="left" w:pos="1985"/>
        </w:tabs>
        <w:spacing w:before="120" w:after="120"/>
        <w:ind w:left="709"/>
        <w:jc w:val="both"/>
        <w:rPr>
          <w:rFonts w:asciiTheme="minorHAnsi" w:eastAsiaTheme="minorHAnsi" w:hAnsiTheme="minorHAnsi" w:cs="Arial"/>
          <w:u w:val="single"/>
        </w:rPr>
      </w:pPr>
      <w:r>
        <w:rPr>
          <w:b/>
          <w:color w:val="000000"/>
        </w:rPr>
        <w:t>„</w:t>
      </w:r>
      <w:r w:rsidRPr="00767C3A">
        <w:rPr>
          <w:rFonts w:asciiTheme="minorHAnsi" w:eastAsiaTheme="minorHAnsi" w:hAnsiTheme="minorHAnsi" w:cs="Arial"/>
          <w:color w:val="000000" w:themeColor="text1"/>
        </w:rPr>
        <w:t>wykazu</w:t>
      </w:r>
      <w:r w:rsidRPr="00767C3A">
        <w:rPr>
          <w:rFonts w:asciiTheme="minorHAnsi" w:hAnsiTheme="minorHAnsi" w:cstheme="minorHAnsi"/>
          <w:bCs/>
          <w:color w:val="000000" w:themeColor="text1"/>
        </w:rPr>
        <w:t xml:space="preserve"> minimum </w:t>
      </w: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1567450015"/>
          <w:placeholder>
            <w:docPart w:val="D4D69BBABA6949108BE84B37D1FFF6C4"/>
          </w:placeholder>
          <w:comboBox>
            <w:listItem w:displayText="*WYBIERZ ELEMENT*" w:value="*WYBIERZ ELEMENT*"/>
            <w:listItem w:displayText="2 szt. (dwóch)" w:value="2 szt. (dwóch)"/>
            <w:listItem w:displayText="3 szt. (trzech)" w:value="3 szt. (trzech)"/>
            <w:listItem w:displayText="4 szt. (czterech)" w:value="4 szt. (czterech)"/>
            <w:listItem w:displayText="5 szt. (pięciu)" w:value="5 szt. (pięciu)"/>
          </w:comboBox>
        </w:sdtPr>
        <w:sdtContent>
          <w:r w:rsidRPr="00767C3A">
            <w:rPr>
              <w:rFonts w:asciiTheme="minorHAnsi" w:hAnsiTheme="minorHAnsi" w:cstheme="minorHAnsi"/>
              <w:b/>
              <w:bCs/>
              <w:color w:val="000000" w:themeColor="text1"/>
            </w:rPr>
            <w:t>3 szt. (trzech)</w:t>
          </w:r>
        </w:sdtContent>
      </w:sdt>
      <w:r w:rsidRPr="00767C3A">
        <w:rPr>
          <w:rFonts w:asciiTheme="minorHAnsi" w:hAnsiTheme="minorHAnsi" w:cstheme="minorHAnsi"/>
          <w:bCs/>
          <w:color w:val="000000" w:themeColor="text1"/>
        </w:rPr>
        <w:t xml:space="preserve"> wykonanych zamówień na łączną kwotę minimum </w:t>
      </w:r>
      <w:r w:rsidRPr="00767C3A">
        <w:rPr>
          <w:rFonts w:asciiTheme="minorHAnsi" w:hAnsiTheme="minorHAnsi" w:cstheme="minorHAnsi"/>
          <w:b/>
          <w:color w:val="000000" w:themeColor="text1"/>
        </w:rPr>
        <w:t xml:space="preserve">300 000 </w:t>
      </w:r>
      <w:r w:rsidRPr="00767C3A">
        <w:rPr>
          <w:rFonts w:asciiTheme="minorHAnsi" w:hAnsiTheme="minorHAnsi" w:cstheme="minorHAnsi"/>
          <w:color w:val="000000" w:themeColor="text1"/>
        </w:rPr>
        <w:t xml:space="preserve"> </w:t>
      </w:r>
      <w:r w:rsidRPr="00767C3A">
        <w:rPr>
          <w:rFonts w:asciiTheme="minorHAnsi" w:hAnsiTheme="minorHAnsi" w:cstheme="minorHAnsi"/>
          <w:b/>
          <w:color w:val="000000" w:themeColor="text1"/>
        </w:rPr>
        <w:t>zł netto</w:t>
      </w:r>
      <w:r w:rsidRPr="00767C3A">
        <w:rPr>
          <w:rFonts w:asciiTheme="minorHAnsi" w:hAnsiTheme="minorHAnsi" w:cstheme="minorHAnsi"/>
          <w:color w:val="000000" w:themeColor="text1"/>
        </w:rPr>
        <w:t xml:space="preserve">, słownie: </w:t>
      </w:r>
      <w:r w:rsidRPr="00767C3A">
        <w:rPr>
          <w:rFonts w:asciiTheme="minorHAnsi" w:hAnsiTheme="minorHAnsi" w:cstheme="minorHAnsi"/>
          <w:b/>
          <w:color w:val="000000" w:themeColor="text1"/>
        </w:rPr>
        <w:t>trzysta tysięcy złotych</w:t>
      </w:r>
      <w:r w:rsidRPr="00767C3A">
        <w:rPr>
          <w:rFonts w:asciiTheme="minorHAnsi" w:hAnsiTheme="minorHAnsi" w:cstheme="minorHAnsi"/>
          <w:color w:val="000000" w:themeColor="text1"/>
        </w:rPr>
        <w:t xml:space="preserve"> </w:t>
      </w:r>
      <w:r w:rsidRPr="00767C3A">
        <w:rPr>
          <w:rFonts w:asciiTheme="minorHAnsi" w:hAnsiTheme="minorHAnsi" w:cstheme="minorHAnsi"/>
          <w:bCs/>
          <w:color w:val="000000" w:themeColor="text1"/>
        </w:rPr>
        <w:t>o profilu tożsamym do zamówienia będącego przedmiotem przetargu</w:t>
      </w:r>
      <w:r w:rsidRPr="00767C3A">
        <w:rPr>
          <w:rFonts w:asciiTheme="minorHAnsi" w:eastAsiaTheme="minorHAnsi" w:hAnsiTheme="minorHAnsi" w:cs="Arial"/>
          <w:color w:val="000000" w:themeColor="text1"/>
        </w:rPr>
        <w:t xml:space="preserve"> w okresie 5 lat przed upływem terminu składania ofert albo wniosków o dopuszczenie do udziału w postępowaniu na </w:t>
      </w:r>
      <w:sdt>
        <w:sdtPr>
          <w:rPr>
            <w:rFonts w:asciiTheme="minorHAnsi" w:eastAsiaTheme="minorHAnsi" w:hAnsiTheme="minorHAnsi" w:cs="Arial"/>
            <w:color w:val="000000" w:themeColor="text1"/>
          </w:rPr>
          <w:id w:val="1626272681"/>
          <w:placeholder>
            <w:docPart w:val="D4D69BBABA6949108BE84B37D1FFF6C4"/>
          </w:placeholder>
          <w:comboBox>
            <w:listItem w:displayText="*WYBIERZ ELEMENT*" w:value="*WYBIERZ ELEMENT*"/>
            <w:listItem w:displayText="dostawy" w:value="dostawy"/>
            <w:listItem w:displayText="usługi" w:value="usługi"/>
          </w:comboBox>
        </w:sdtPr>
        <w:sdtContent>
          <w:r w:rsidRPr="00767C3A">
            <w:rPr>
              <w:rFonts w:asciiTheme="minorHAnsi" w:eastAsiaTheme="minorHAnsi" w:hAnsiTheme="minorHAnsi" w:cs="Arial"/>
              <w:color w:val="000000" w:themeColor="text1"/>
            </w:rPr>
            <w:t>usługi</w:t>
          </w:r>
        </w:sdtContent>
      </w:sdt>
      <w:r w:rsidRPr="00767C3A">
        <w:rPr>
          <w:rFonts w:asciiTheme="minorHAnsi" w:eastAsiaTheme="minorHAnsi" w:hAnsiTheme="minorHAnsi" w:cs="Arial"/>
          <w:color w:val="000000" w:themeColor="text1"/>
        </w:rPr>
        <w:t xml:space="preserve">, z podaniem ich wartości, daty wykonania i miejsca realizacji oraz wskazaniem zleceniodawców </w:t>
      </w:r>
      <w:r w:rsidRPr="00767C3A">
        <w:rPr>
          <w:rFonts w:asciiTheme="minorHAnsi" w:eastAsiaTheme="minorHAnsi" w:hAnsiTheme="minorHAnsi" w:cs="Arial"/>
        </w:rPr>
        <w:t xml:space="preserve">łącznie z dokumentami potwierdzającymi należyte wykonanie </w:t>
      </w:r>
      <w:sdt>
        <w:sdtPr>
          <w:rPr>
            <w:rFonts w:asciiTheme="minorHAnsi" w:eastAsiaTheme="minorHAnsi" w:hAnsiTheme="minorHAnsi" w:cs="Arial"/>
          </w:rPr>
          <w:id w:val="511732503"/>
          <w:placeholder>
            <w:docPart w:val="E61171F516BC4EA6A70413DD765BA3CD"/>
          </w:placeholder>
          <w:comboBox>
            <w:listItem w:displayText="*WYBIERZ ELEMENT*" w:value="*WYBIERZ ELEMENT*"/>
            <w:listItem w:displayText="dostawy" w:value="dostawy"/>
            <w:listItem w:displayText="usługi" w:value="usługi"/>
          </w:comboBox>
        </w:sdtPr>
        <w:sdtContent>
          <w:r w:rsidRPr="00767C3A">
            <w:rPr>
              <w:rFonts w:asciiTheme="minorHAnsi" w:eastAsiaTheme="minorHAnsi" w:hAnsiTheme="minorHAnsi" w:cs="Arial"/>
            </w:rPr>
            <w:t>usługi</w:t>
          </w:r>
        </w:sdtContent>
      </w:sdt>
      <w:r w:rsidRPr="00767C3A">
        <w:rPr>
          <w:rFonts w:asciiTheme="minorHAnsi" w:eastAsiaTheme="minorHAnsi" w:hAnsiTheme="minorHAnsi" w:cs="Arial"/>
        </w:rPr>
        <w:t xml:space="preserve"> (referencje, faktury, protokoły odbioru prac lub inne dokumenty potwierdzające należyte wykonanie z zastrzeżeniem,); dokumenty powinny być oznaczone w taki sposób, aby nie było wątpliwości, których zamówień wykazanych przez Wykonawcę dotyczą </w:t>
      </w:r>
      <w:r w:rsidRPr="00767C3A">
        <w:rPr>
          <w:rFonts w:asciiTheme="minorHAnsi" w:hAnsiTheme="minorHAnsi"/>
          <w:iCs/>
        </w:rPr>
        <w:t xml:space="preserve">– </w:t>
      </w:r>
      <w:r w:rsidRPr="00767C3A">
        <w:rPr>
          <w:rFonts w:asciiTheme="minorHAnsi" w:hAnsiTheme="minorHAnsi"/>
          <w:i/>
          <w:iCs/>
          <w:u w:val="single"/>
        </w:rPr>
        <w:t xml:space="preserve">Załącznik nr 5 do Formularza Oferty – wykaz wykonanych lub wykonywanych zamówień w okresie ostatnich </w:t>
      </w:r>
      <w:r>
        <w:rPr>
          <w:rFonts w:asciiTheme="minorHAnsi" w:hAnsiTheme="minorHAnsi"/>
          <w:i/>
          <w:iCs/>
          <w:u w:val="single"/>
        </w:rPr>
        <w:t>5</w:t>
      </w:r>
      <w:r w:rsidRPr="00767C3A">
        <w:rPr>
          <w:rFonts w:asciiTheme="minorHAnsi" w:hAnsiTheme="minorHAnsi"/>
          <w:i/>
          <w:iCs/>
          <w:u w:val="single"/>
        </w:rPr>
        <w:t xml:space="preserve"> lat</w:t>
      </w:r>
      <w:r w:rsidRPr="00767C3A">
        <w:rPr>
          <w:rFonts w:asciiTheme="minorHAnsi" w:hAnsiTheme="minorHAnsi"/>
          <w:iCs/>
          <w:u w:val="single"/>
        </w:rPr>
        <w:t>;</w:t>
      </w:r>
    </w:p>
    <w:p w:rsidR="00767C3A" w:rsidRPr="00767C3A" w:rsidRDefault="00767C3A" w:rsidP="00767C3A">
      <w:pPr>
        <w:pStyle w:val="Akapitzlist"/>
        <w:numPr>
          <w:ilvl w:val="0"/>
          <w:numId w:val="5"/>
        </w:numPr>
        <w:tabs>
          <w:tab w:val="left" w:pos="1985"/>
        </w:tabs>
        <w:spacing w:before="120" w:after="120"/>
        <w:ind w:left="709" w:hanging="425"/>
        <w:jc w:val="both"/>
        <w:rPr>
          <w:rFonts w:asciiTheme="minorHAnsi" w:eastAsiaTheme="minorHAnsi" w:hAnsiTheme="minorHAnsi" w:cs="Arial"/>
          <w:u w:val="single"/>
        </w:rPr>
      </w:pPr>
      <w:r w:rsidRPr="00767C3A">
        <w:rPr>
          <w:rFonts w:asciiTheme="minorHAnsi" w:hAnsiTheme="minorHAnsi"/>
          <w:i/>
          <w:iCs/>
          <w:u w:val="single"/>
        </w:rPr>
        <w:t>Załącznik nr 5 do Formularza Oferty</w:t>
      </w:r>
      <w:bookmarkStart w:id="0" w:name="_GoBack"/>
      <w:bookmarkEnd w:id="0"/>
      <w:r w:rsidRPr="00767C3A">
        <w:rPr>
          <w:rFonts w:asciiTheme="minorHAnsi" w:hAnsiTheme="minorHAnsi"/>
          <w:i/>
          <w:iCs/>
          <w:u w:val="single"/>
        </w:rPr>
        <w:t xml:space="preserve"> – wykaz wykonanych lub wykonywanych zamówień w okresie ostatnich </w:t>
      </w:r>
      <w:r>
        <w:rPr>
          <w:rFonts w:asciiTheme="minorHAnsi" w:hAnsiTheme="minorHAnsi"/>
          <w:i/>
          <w:iCs/>
          <w:u w:val="single"/>
        </w:rPr>
        <w:t>5</w:t>
      </w:r>
      <w:r w:rsidRPr="00767C3A">
        <w:rPr>
          <w:rFonts w:asciiTheme="minorHAnsi" w:hAnsiTheme="minorHAnsi"/>
          <w:i/>
          <w:iCs/>
          <w:u w:val="single"/>
        </w:rPr>
        <w:t xml:space="preserve"> lat</w:t>
      </w:r>
      <w:r w:rsidRPr="00767C3A">
        <w:rPr>
          <w:rFonts w:asciiTheme="minorHAnsi" w:hAnsiTheme="minorHAnsi"/>
          <w:iCs/>
          <w:u w:val="single"/>
        </w:rPr>
        <w:t>;</w:t>
      </w:r>
    </w:p>
    <w:p w:rsidR="00FB6982" w:rsidRPr="00FB6982" w:rsidRDefault="00FB6982" w:rsidP="00767C3A">
      <w:pPr>
        <w:pStyle w:val="Akapitzlist"/>
        <w:tabs>
          <w:tab w:val="left" w:pos="1985"/>
        </w:tabs>
        <w:spacing w:before="120" w:after="120"/>
        <w:ind w:left="709"/>
        <w:jc w:val="both"/>
      </w:pPr>
    </w:p>
    <w:sectPr w:rsidR="00FB6982" w:rsidRPr="00FB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EFD"/>
    <w:multiLevelType w:val="multilevel"/>
    <w:tmpl w:val="7450968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trike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" w15:restartNumberingAfterBreak="0">
    <w:nsid w:val="1F194C63"/>
    <w:multiLevelType w:val="hybridMultilevel"/>
    <w:tmpl w:val="670A42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A06124"/>
    <w:multiLevelType w:val="hybridMultilevel"/>
    <w:tmpl w:val="7E32E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181BF2"/>
    <w:rsid w:val="002D57E5"/>
    <w:rsid w:val="00521BC0"/>
    <w:rsid w:val="00556BC6"/>
    <w:rsid w:val="00734E48"/>
    <w:rsid w:val="00767C3A"/>
    <w:rsid w:val="00777632"/>
    <w:rsid w:val="007C316D"/>
    <w:rsid w:val="007E1202"/>
    <w:rsid w:val="00896751"/>
    <w:rsid w:val="008B2417"/>
    <w:rsid w:val="008D1359"/>
    <w:rsid w:val="009874F8"/>
    <w:rsid w:val="00A117BA"/>
    <w:rsid w:val="00B91058"/>
    <w:rsid w:val="00C9097B"/>
    <w:rsid w:val="00D06874"/>
    <w:rsid w:val="00D17936"/>
    <w:rsid w:val="00FA6E5B"/>
    <w:rsid w:val="00FB4562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521BC0"/>
    <w:pPr>
      <w:spacing w:before="120" w:after="120" w:line="240" w:lineRule="auto"/>
      <w:ind w:left="283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69BBABA6949108BE84B37D1FFF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5DF45-C35C-4873-9A63-5E2C9D7259F7}"/>
      </w:docPartPr>
      <w:docPartBody>
        <w:p w:rsidR="00000000" w:rsidRDefault="00015518" w:rsidP="00015518">
          <w:pPr>
            <w:pStyle w:val="D4D69BBABA6949108BE84B37D1FFF6C4"/>
          </w:pPr>
          <w:r w:rsidRPr="005B0E3C">
            <w:rPr>
              <w:rStyle w:val="Tekstzastpczy"/>
            </w:rPr>
            <w:t>Wybierz element.</w:t>
          </w:r>
        </w:p>
      </w:docPartBody>
    </w:docPart>
    <w:docPart>
      <w:docPartPr>
        <w:name w:val="E61171F516BC4EA6A70413DD765BA3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46AD4-0EF0-4292-BBF6-618DA810DACC}"/>
      </w:docPartPr>
      <w:docPartBody>
        <w:p w:rsidR="00000000" w:rsidRDefault="00015518" w:rsidP="00015518">
          <w:pPr>
            <w:pStyle w:val="E61171F516BC4EA6A70413DD765BA3CD"/>
          </w:pPr>
          <w:r w:rsidRPr="005B0E3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18"/>
    <w:rsid w:val="00015518"/>
    <w:rsid w:val="00E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5518"/>
    <w:rPr>
      <w:color w:val="808080"/>
    </w:rPr>
  </w:style>
  <w:style w:type="paragraph" w:customStyle="1" w:styleId="D4D69BBABA6949108BE84B37D1FFF6C4">
    <w:name w:val="D4D69BBABA6949108BE84B37D1FFF6C4"/>
    <w:rsid w:val="00015518"/>
  </w:style>
  <w:style w:type="paragraph" w:customStyle="1" w:styleId="E61171F516BC4EA6A70413DD765BA3CD">
    <w:name w:val="E61171F516BC4EA6A70413DD765BA3CD"/>
    <w:rsid w:val="00015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cp:lastPrinted>2019-03-04T12:46:00Z</cp:lastPrinted>
  <dcterms:created xsi:type="dcterms:W3CDTF">2019-12-06T09:32:00Z</dcterms:created>
  <dcterms:modified xsi:type="dcterms:W3CDTF">2019-12-06T09:32:00Z</dcterms:modified>
</cp:coreProperties>
</file>